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0DFD2" w14:textId="77777777" w:rsidR="002225B8" w:rsidRPr="00BD372C" w:rsidRDefault="00BD372C" w:rsidP="00BD372C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 wp14:anchorId="1808A819" wp14:editId="4C6E51DC">
            <wp:simplePos x="0" y="0"/>
            <wp:positionH relativeFrom="column">
              <wp:posOffset>4634865</wp:posOffset>
            </wp:positionH>
            <wp:positionV relativeFrom="paragraph">
              <wp:posOffset>-638810</wp:posOffset>
            </wp:positionV>
            <wp:extent cx="2026920" cy="2026920"/>
            <wp:effectExtent l="0" t="0" r="0" b="0"/>
            <wp:wrapNone/>
            <wp:docPr id="2" name="Image 2" descr="C:\Users\karin\AppData\Local\Microsoft\Windows\INetCache\Content.Word\SADC-grand-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n\AppData\Local\Microsoft\Windows\INetCache\Content.Word\SADC-grand-Ve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5B8" w:rsidRPr="002225B8">
        <w:rPr>
          <w:sz w:val="24"/>
          <w:szCs w:val="24"/>
        </w:rPr>
        <w:t>COMMUNIQUÉ DE PRESSE</w:t>
      </w:r>
    </w:p>
    <w:p w14:paraId="12F81C27" w14:textId="77777777" w:rsidR="002225B8" w:rsidRDefault="00646D4F" w:rsidP="00646D4F">
      <w:pPr>
        <w:spacing w:after="0" w:line="240" w:lineRule="auto"/>
        <w:rPr>
          <w:b/>
          <w:i/>
          <w:sz w:val="24"/>
          <w:szCs w:val="24"/>
        </w:rPr>
      </w:pPr>
      <w:r w:rsidRPr="002225B8">
        <w:rPr>
          <w:sz w:val="24"/>
          <w:szCs w:val="24"/>
        </w:rPr>
        <w:t>Diffusion immédiate</w:t>
      </w:r>
    </w:p>
    <w:p w14:paraId="672A6659" w14:textId="77777777" w:rsidR="002225B8" w:rsidRDefault="002225B8" w:rsidP="00646D4F">
      <w:pPr>
        <w:spacing w:after="0" w:line="240" w:lineRule="auto"/>
        <w:rPr>
          <w:b/>
          <w:i/>
          <w:sz w:val="24"/>
          <w:szCs w:val="24"/>
        </w:rPr>
      </w:pPr>
    </w:p>
    <w:p w14:paraId="48F04ECC" w14:textId="77777777" w:rsidR="00212532" w:rsidRDefault="00646D4F" w:rsidP="00646D4F">
      <w:pPr>
        <w:spacing w:after="0" w:line="240" w:lineRule="auto"/>
        <w:rPr>
          <w:b/>
          <w:i/>
          <w:sz w:val="24"/>
          <w:szCs w:val="24"/>
        </w:rPr>
      </w:pPr>
      <w:r w:rsidRPr="00646D4F">
        <w:rPr>
          <w:b/>
          <w:i/>
          <w:sz w:val="24"/>
          <w:szCs w:val="24"/>
        </w:rPr>
        <w:t xml:space="preserve">Des producteurs et </w:t>
      </w:r>
      <w:r w:rsidR="002225B8">
        <w:rPr>
          <w:b/>
          <w:i/>
          <w:sz w:val="24"/>
          <w:szCs w:val="24"/>
        </w:rPr>
        <w:t>maraîchers</w:t>
      </w:r>
      <w:r w:rsidR="00212532">
        <w:rPr>
          <w:b/>
          <w:i/>
          <w:sz w:val="24"/>
          <w:szCs w:val="24"/>
        </w:rPr>
        <w:t xml:space="preserve"> à l’œuvre</w:t>
      </w:r>
    </w:p>
    <w:p w14:paraId="0A37501D" w14:textId="6B8E30BA" w:rsidR="00646D4F" w:rsidRPr="00646D4F" w:rsidRDefault="00646D4F" w:rsidP="00646D4F">
      <w:pPr>
        <w:spacing w:after="0" w:line="240" w:lineRule="auto"/>
        <w:rPr>
          <w:sz w:val="28"/>
          <w:szCs w:val="28"/>
        </w:rPr>
      </w:pPr>
      <w:r w:rsidRPr="54B90A4A">
        <w:rPr>
          <w:b/>
          <w:bCs/>
          <w:i/>
          <w:iCs/>
          <w:sz w:val="24"/>
          <w:szCs w:val="24"/>
        </w:rPr>
        <w:t>Des consommateurs choyés</w:t>
      </w:r>
      <w:r w:rsidR="00212532">
        <w:rPr>
          <w:sz w:val="28"/>
          <w:szCs w:val="28"/>
        </w:rPr>
        <w:tab/>
      </w:r>
      <w:r w:rsidR="00212532">
        <w:rPr>
          <w:sz w:val="28"/>
          <w:szCs w:val="28"/>
        </w:rPr>
        <w:tab/>
      </w:r>
      <w:r w:rsidR="00212532">
        <w:rPr>
          <w:sz w:val="28"/>
          <w:szCs w:val="28"/>
        </w:rPr>
        <w:tab/>
      </w:r>
    </w:p>
    <w:p w14:paraId="5DAB6C7B" w14:textId="77777777" w:rsidR="00646D4F" w:rsidRDefault="00403CCD" w:rsidP="00FF0677">
      <w:pPr>
        <w:jc w:val="both"/>
      </w:pPr>
      <w:r>
        <w:rPr>
          <w:noProof/>
          <w:sz w:val="40"/>
          <w:szCs w:val="40"/>
          <w:lang w:eastAsia="fr-CA"/>
        </w:rPr>
        <w:drawing>
          <wp:inline distT="0" distB="0" distL="0" distR="0" wp14:anchorId="54BD1376" wp14:editId="0213E2F7">
            <wp:extent cx="5058876" cy="1927860"/>
            <wp:effectExtent l="0" t="0" r="8890" b="0"/>
            <wp:docPr id="1" name="Image 1" descr="C:\Users\karin\AppData\Local\Microsoft\Windows\INetCache\Content.Word\De retour pour une 4e saison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n\AppData\Local\Microsoft\Windows\INetCache\Content.Word\De retour pour une 4e saison (1)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888" cy="19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CB75D" w14:textId="32132715" w:rsidR="002225B8" w:rsidRPr="00BD372C" w:rsidRDefault="00233701" w:rsidP="00FF0677">
      <w:pPr>
        <w:jc w:val="both"/>
      </w:pPr>
      <w:r>
        <w:t xml:space="preserve">Les paniers </w:t>
      </w:r>
      <w:r w:rsidR="00FF0677" w:rsidRPr="00BD372C">
        <w:t xml:space="preserve">Manger local Abitibi-Ouest </w:t>
      </w:r>
      <w:r w:rsidR="00B31808">
        <w:t>sont</w:t>
      </w:r>
      <w:r w:rsidR="00FF0677" w:rsidRPr="00BD372C">
        <w:t xml:space="preserve"> de retour pour une </w:t>
      </w:r>
      <w:r w:rsidR="00EF3E5B" w:rsidRPr="00BD372C">
        <w:t>5</w:t>
      </w:r>
      <w:r w:rsidR="00FF0677" w:rsidRPr="00BD372C">
        <w:rPr>
          <w:vertAlign w:val="superscript"/>
        </w:rPr>
        <w:t>e</w:t>
      </w:r>
      <w:r w:rsidR="00FF0677" w:rsidRPr="00BD372C">
        <w:t xml:space="preserve"> </w:t>
      </w:r>
      <w:r w:rsidR="00502A13" w:rsidRPr="00BD372C">
        <w:t>saison</w:t>
      </w:r>
      <w:r w:rsidR="00E04526" w:rsidRPr="00BD372C">
        <w:t xml:space="preserve"> </w:t>
      </w:r>
      <w:r w:rsidR="002225B8" w:rsidRPr="00BD372C">
        <w:t>!</w:t>
      </w:r>
    </w:p>
    <w:p w14:paraId="43C51127" w14:textId="5AFD2DC8" w:rsidR="00233701" w:rsidRDefault="00AD77F1" w:rsidP="00FF0677">
      <w:pPr>
        <w:jc w:val="both"/>
      </w:pPr>
      <w:r w:rsidRPr="00AD77F1">
        <w:rPr>
          <w:b/>
          <w:bCs/>
          <w:u w:val="single"/>
        </w:rPr>
        <w:t>La Sarre le 8 juin 2020.</w:t>
      </w:r>
      <w:r>
        <w:t xml:space="preserve"> </w:t>
      </w:r>
      <w:r w:rsidR="009378EF">
        <w:t xml:space="preserve">Manger bien, manger mieux, ça se passe avec les produits de l’Abitibi-Ouest, </w:t>
      </w:r>
      <w:proofErr w:type="spellStart"/>
      <w:r w:rsidR="009378EF">
        <w:t>Villebois</w:t>
      </w:r>
      <w:proofErr w:type="spellEnd"/>
      <w:r w:rsidR="009378EF">
        <w:t xml:space="preserve"> et </w:t>
      </w:r>
      <w:proofErr w:type="spellStart"/>
      <w:r w:rsidR="009378EF">
        <w:t>Valcanton</w:t>
      </w:r>
      <w:proofErr w:type="spellEnd"/>
      <w:r w:rsidR="009378EF">
        <w:t xml:space="preserve">. </w:t>
      </w:r>
      <w:r w:rsidR="00233701">
        <w:t xml:space="preserve">En effet, 170 abonnés ont choisi de se procurer de délicieux </w:t>
      </w:r>
      <w:r w:rsidR="00135DBD">
        <w:t>fruits et légumes</w:t>
      </w:r>
      <w:r w:rsidR="00233701">
        <w:t xml:space="preserve"> pendant 10 semaines soit du 14 juillet au 15 septembre 2020. </w:t>
      </w:r>
    </w:p>
    <w:p w14:paraId="27308567" w14:textId="026ED9FC" w:rsidR="00233701" w:rsidRDefault="00233701" w:rsidP="00FF0677">
      <w:pPr>
        <w:jc w:val="both"/>
      </w:pPr>
      <w:r>
        <w:t xml:space="preserve">Les paniers d’une valeur de 25 $ ou 35 $ seront garnis exclusivement de fruits et légumes produits localement ainsi que de produits frais de transformation </w:t>
      </w:r>
      <w:r w:rsidR="00B31808">
        <w:t>du secteur</w:t>
      </w:r>
      <w:r w:rsidR="00135DBD">
        <w:t xml:space="preserve"> </w:t>
      </w:r>
      <w:r>
        <w:t xml:space="preserve">agroalimentaire. </w:t>
      </w:r>
    </w:p>
    <w:p w14:paraId="09641628" w14:textId="71AD5430" w:rsidR="00BD372C" w:rsidRDefault="00135DBD" w:rsidP="00FF0677">
      <w:pPr>
        <w:jc w:val="both"/>
      </w:pPr>
      <w:r>
        <w:t xml:space="preserve">En plus d’accroître </w:t>
      </w:r>
      <w:r w:rsidR="002225B8" w:rsidRPr="00915E2F">
        <w:t>la production et la</w:t>
      </w:r>
      <w:r w:rsidR="002225B8">
        <w:t xml:space="preserve"> </w:t>
      </w:r>
      <w:r w:rsidR="002225B8" w:rsidRPr="00915E2F">
        <w:t xml:space="preserve">consommation de produits alimentaires locaux, </w:t>
      </w:r>
      <w:r>
        <w:t xml:space="preserve">acheter local contribue au </w:t>
      </w:r>
      <w:r w:rsidR="002225B8" w:rsidRPr="00915E2F">
        <w:t xml:space="preserve">respect de l'environnement </w:t>
      </w:r>
      <w:r>
        <w:t>grâce aux</w:t>
      </w:r>
      <w:r w:rsidR="002225B8" w:rsidRPr="00915E2F">
        <w:t xml:space="preserve"> circuits courts</w:t>
      </w:r>
      <w:r>
        <w:t>. De plus,</w:t>
      </w:r>
      <w:r w:rsidR="00AD77F1">
        <w:t xml:space="preserve"> l’achat de paniers </w:t>
      </w:r>
      <w:r w:rsidR="00E04526">
        <w:t xml:space="preserve">Manger local Abitibi-Ouest </w:t>
      </w:r>
      <w:r w:rsidR="00AD77F1">
        <w:t>est une occasion de soutenir l’économie local et la création de l’emploi</w:t>
      </w:r>
      <w:r w:rsidR="009378EF">
        <w:t>.</w:t>
      </w:r>
    </w:p>
    <w:p w14:paraId="7F5C46E1" w14:textId="7B2A7183" w:rsidR="009378EF" w:rsidRDefault="009378EF" w:rsidP="54B90A4A">
      <w:pPr>
        <w:spacing w:line="240" w:lineRule="auto"/>
        <w:jc w:val="both"/>
      </w:pPr>
      <w:r w:rsidRPr="00B417AA">
        <w:t xml:space="preserve">En complicité avec </w:t>
      </w:r>
      <w:r w:rsidR="005C4187" w:rsidRPr="00B417AA">
        <w:t xml:space="preserve">13 </w:t>
      </w:r>
      <w:r w:rsidRPr="00B417AA">
        <w:t>entreprises</w:t>
      </w:r>
      <w:r w:rsidR="00135DBD" w:rsidRPr="00B417AA">
        <w:t xml:space="preserve"> </w:t>
      </w:r>
      <w:r w:rsidR="00B31808" w:rsidRPr="00B417AA">
        <w:t>de production et de transformation</w:t>
      </w:r>
      <w:r w:rsidR="0004510B" w:rsidRPr="00B417AA">
        <w:t xml:space="preserve"> dont Les potagers du Pouce vert, Les Fermes Bégin, Denis Marquis, </w:t>
      </w:r>
      <w:proofErr w:type="spellStart"/>
      <w:r w:rsidR="0004510B" w:rsidRPr="00B417AA">
        <w:t>Vertlime</w:t>
      </w:r>
      <w:proofErr w:type="spellEnd"/>
      <w:r w:rsidR="0004510B" w:rsidRPr="00B417AA">
        <w:t xml:space="preserve"> pousses et germinations, Ferme Pierre-Paul </w:t>
      </w:r>
      <w:proofErr w:type="spellStart"/>
      <w:r w:rsidR="0004510B" w:rsidRPr="00B417AA">
        <w:t>Rocheleau</w:t>
      </w:r>
      <w:proofErr w:type="spellEnd"/>
      <w:r w:rsidR="0004510B" w:rsidRPr="00B417AA">
        <w:t xml:space="preserve">, </w:t>
      </w:r>
      <w:proofErr w:type="spellStart"/>
      <w:r w:rsidR="0004510B" w:rsidRPr="00B417AA">
        <w:t>Fromabitibi</w:t>
      </w:r>
      <w:proofErr w:type="spellEnd"/>
      <w:r w:rsidR="0004510B" w:rsidRPr="00B417AA">
        <w:t xml:space="preserve">, La Boulangerie Lacroix, Les Fantaisies d’Isabelle, Filiatrault Fruits et Légumes, La Fraisonnée, Les Serres de </w:t>
      </w:r>
      <w:proofErr w:type="spellStart"/>
      <w:r w:rsidR="0004510B" w:rsidRPr="00B417AA">
        <w:t>Gallichan</w:t>
      </w:r>
      <w:proofErr w:type="spellEnd"/>
      <w:r w:rsidR="0004510B" w:rsidRPr="00B417AA">
        <w:t>, Cassis de la Hutte</w:t>
      </w:r>
      <w:r w:rsidR="002174E0">
        <w:t>, Panier-Santé Abitibi</w:t>
      </w:r>
      <w:r w:rsidR="0004510B" w:rsidRPr="00B417AA">
        <w:t xml:space="preserve"> ainsi que Ferme Bellevue</w:t>
      </w:r>
      <w:r w:rsidR="00567363">
        <w:t xml:space="preserve">. S’ajoutent pour </w:t>
      </w:r>
      <w:r w:rsidR="00483AB6">
        <w:t>le bénéfice</w:t>
      </w:r>
      <w:r w:rsidR="00567363">
        <w:t xml:space="preserve"> d</w:t>
      </w:r>
      <w:r w:rsidR="00B31808" w:rsidRPr="00B417AA">
        <w:t>es</w:t>
      </w:r>
      <w:r w:rsidR="00B31808">
        <w:t xml:space="preserve"> abonnés</w:t>
      </w:r>
      <w:r w:rsidR="00567363">
        <w:t>, des</w:t>
      </w:r>
      <w:r w:rsidR="00B31808">
        <w:t xml:space="preserve"> </w:t>
      </w:r>
      <w:r w:rsidR="00B31808" w:rsidRPr="00B417AA">
        <w:t xml:space="preserve">rabais dans </w:t>
      </w:r>
      <w:r w:rsidR="005C4187" w:rsidRPr="00B417AA">
        <w:t xml:space="preserve">13 </w:t>
      </w:r>
      <w:r w:rsidR="00B31808" w:rsidRPr="00B417AA">
        <w:t>entreprises</w:t>
      </w:r>
      <w:r>
        <w:t xml:space="preserve"> </w:t>
      </w:r>
      <w:r w:rsidR="00B31808">
        <w:t xml:space="preserve">dont les escomptes sont présentés dans </w:t>
      </w:r>
      <w:r>
        <w:t xml:space="preserve">un carnet de coupons </w:t>
      </w:r>
      <w:r w:rsidR="00B31808">
        <w:t>à être utilisé en magasin.</w:t>
      </w:r>
      <w:r w:rsidR="00B93E57">
        <w:t xml:space="preserve"> Autres les entreprises aux paniers, s’ajoutent aux coupons la Boucherie du BRACK, </w:t>
      </w:r>
      <w:proofErr w:type="spellStart"/>
      <w:r w:rsidR="00B93E57">
        <w:t>Herbalium</w:t>
      </w:r>
      <w:proofErr w:type="spellEnd"/>
      <w:r w:rsidR="00B93E57">
        <w:t xml:space="preserve"> </w:t>
      </w:r>
      <w:proofErr w:type="spellStart"/>
      <w:r w:rsidR="00B93E57">
        <w:t>Borealis</w:t>
      </w:r>
      <w:proofErr w:type="spellEnd"/>
      <w:r w:rsidR="00B93E57">
        <w:t xml:space="preserve">, Savonnerie </w:t>
      </w:r>
      <w:proofErr w:type="spellStart"/>
      <w:r w:rsidR="00B93E57">
        <w:t>Aquabulle</w:t>
      </w:r>
      <w:proofErr w:type="spellEnd"/>
      <w:r w:rsidR="00B93E57">
        <w:t>, la Styliste Sucrée, Le</w:t>
      </w:r>
      <w:r w:rsidR="00D340A5">
        <w:t>s Viandes à Côté du Bordeleau, L</w:t>
      </w:r>
      <w:r w:rsidR="00B93E57">
        <w:t xml:space="preserve">e Verger de l’Île </w:t>
      </w:r>
      <w:proofErr w:type="spellStart"/>
      <w:r w:rsidR="00B93E57">
        <w:t>Nepawa</w:t>
      </w:r>
      <w:proofErr w:type="spellEnd"/>
      <w:r w:rsidR="00B93E57">
        <w:t xml:space="preserve"> et La Vache à </w:t>
      </w:r>
      <w:proofErr w:type="spellStart"/>
      <w:r w:rsidR="00B93E57">
        <w:t>Maillotte</w:t>
      </w:r>
      <w:proofErr w:type="spellEnd"/>
      <w:r w:rsidR="00B93E57">
        <w:t>.</w:t>
      </w:r>
    </w:p>
    <w:p w14:paraId="1B98CE69" w14:textId="23C4260A" w:rsidR="671BB9DE" w:rsidRDefault="009378EF" w:rsidP="54B90A4A">
      <w:pPr>
        <w:spacing w:line="240" w:lineRule="auto"/>
        <w:jc w:val="both"/>
      </w:pPr>
      <w:r>
        <w:t>En raison de la demande,</w:t>
      </w:r>
      <w:r w:rsidR="00B31808">
        <w:t xml:space="preserve"> d</w:t>
      </w:r>
      <w:r>
        <w:t>e nouveaux abonn</w:t>
      </w:r>
      <w:bookmarkStart w:id="0" w:name="_GoBack"/>
      <w:bookmarkEnd w:id="0"/>
      <w:r>
        <w:t xml:space="preserve">ements sont </w:t>
      </w:r>
      <w:r w:rsidR="005C4187">
        <w:t>disponibles jusqu’au 26</w:t>
      </w:r>
      <w:r w:rsidR="00B31808">
        <w:t xml:space="preserve"> juin 2020. </w:t>
      </w:r>
      <w:r w:rsidR="671BB9DE" w:rsidRPr="54B90A4A">
        <w:t xml:space="preserve">Il faut donc faire vite </w:t>
      </w:r>
      <w:r w:rsidR="00B31808">
        <w:t xml:space="preserve">afin de </w:t>
      </w:r>
      <w:r w:rsidR="671BB9DE" w:rsidRPr="54B90A4A">
        <w:t xml:space="preserve">profiter des paniers et des coupons </w:t>
      </w:r>
      <w:r w:rsidR="00567363">
        <w:t xml:space="preserve">rabais </w:t>
      </w:r>
      <w:r w:rsidR="671BB9DE" w:rsidRPr="54B90A4A">
        <w:t>associés à l'abonnement!</w:t>
      </w:r>
    </w:p>
    <w:p w14:paraId="4322D045" w14:textId="015F19CE" w:rsidR="671BB9DE" w:rsidRDefault="671BB9DE" w:rsidP="54B90A4A">
      <w:pPr>
        <w:spacing w:line="240" w:lineRule="auto"/>
        <w:jc w:val="both"/>
      </w:pPr>
      <w:r w:rsidRPr="54B90A4A">
        <w:t>Pour plus d'information</w:t>
      </w:r>
      <w:r w:rsidR="7E875D6A" w:rsidRPr="54B90A4A">
        <w:t xml:space="preserve"> sur l’inscription</w:t>
      </w:r>
      <w:r w:rsidRPr="54B90A4A">
        <w:t xml:space="preserve">, contactez Karine à l'adresse </w:t>
      </w:r>
      <w:hyperlink r:id="rId10">
        <w:r w:rsidRPr="54B90A4A">
          <w:t>kracicot@sadcao.com</w:t>
        </w:r>
      </w:hyperlink>
    </w:p>
    <w:p w14:paraId="71099608" w14:textId="20E208DF" w:rsidR="00AE65E6" w:rsidRDefault="00B31808" w:rsidP="00BD372C">
      <w:pPr>
        <w:jc w:val="both"/>
      </w:pPr>
      <w:r>
        <w:t xml:space="preserve">La réussite de ce projet est </w:t>
      </w:r>
      <w:r w:rsidR="00AE65E6">
        <w:t>le frui</w:t>
      </w:r>
      <w:r w:rsidR="005C4187">
        <w:t>t d’un partenariat impliquant 21</w:t>
      </w:r>
      <w:r w:rsidR="00AE65E6">
        <w:t xml:space="preserve"> producteurs et transformateurs</w:t>
      </w:r>
      <w:r w:rsidR="0036636D">
        <w:t xml:space="preserve"> d’Abitibi-Ouest,</w:t>
      </w:r>
      <w:r>
        <w:t xml:space="preserve"> </w:t>
      </w:r>
      <w:proofErr w:type="spellStart"/>
      <w:r>
        <w:t>Villebois</w:t>
      </w:r>
      <w:proofErr w:type="spellEnd"/>
      <w:r>
        <w:t xml:space="preserve"> et </w:t>
      </w:r>
      <w:proofErr w:type="spellStart"/>
      <w:r w:rsidR="00A00BB4">
        <w:t>Valcanton</w:t>
      </w:r>
      <w:proofErr w:type="spellEnd"/>
      <w:r w:rsidR="00A00BB4">
        <w:t>, la</w:t>
      </w:r>
      <w:r w:rsidR="002225B8">
        <w:t xml:space="preserve"> </w:t>
      </w:r>
      <w:r w:rsidR="00A00BB4">
        <w:t>C</w:t>
      </w:r>
      <w:r w:rsidR="002225B8">
        <w:t>ommission scolaire du Lac-Abitibi</w:t>
      </w:r>
      <w:r w:rsidR="0036636D">
        <w:t xml:space="preserve"> et</w:t>
      </w:r>
      <w:r w:rsidR="00AE65E6">
        <w:t xml:space="preserve"> la SADC d’Abitibi-Ouest.  </w:t>
      </w:r>
    </w:p>
    <w:p w14:paraId="02EB378F" w14:textId="62B7EF1A" w:rsidR="00792B18" w:rsidRDefault="00BD372C" w:rsidP="54B90A4A">
      <w:pPr>
        <w:spacing w:after="0"/>
        <w:jc w:val="center"/>
      </w:pPr>
      <w:r>
        <w:t>- 3</w:t>
      </w:r>
      <w:r w:rsidR="00646D4F">
        <w:t>0</w:t>
      </w:r>
      <w:r>
        <w:t xml:space="preserve"> </w:t>
      </w:r>
      <w:r w:rsidR="00646D4F">
        <w:t>-</w:t>
      </w:r>
    </w:p>
    <w:p w14:paraId="00533A87" w14:textId="77777777" w:rsidR="00BD372C" w:rsidRDefault="00646D4F" w:rsidP="00646D4F">
      <w:pPr>
        <w:spacing w:after="0"/>
        <w:jc w:val="both"/>
      </w:pPr>
      <w:r w:rsidRPr="00BD372C">
        <w:t xml:space="preserve">Source : </w:t>
      </w:r>
    </w:p>
    <w:p w14:paraId="202F5B5E" w14:textId="77777777" w:rsidR="00BD372C" w:rsidRPr="00BD372C" w:rsidRDefault="00BD372C" w:rsidP="00646D4F">
      <w:pPr>
        <w:spacing w:after="0"/>
        <w:jc w:val="both"/>
      </w:pPr>
      <w:r>
        <w:t>Thérèse Grenier et Karine Racicot</w:t>
      </w:r>
    </w:p>
    <w:p w14:paraId="294B479E" w14:textId="77777777" w:rsidR="00646D4F" w:rsidRDefault="00BD372C" w:rsidP="00646D4F">
      <w:pPr>
        <w:spacing w:after="0"/>
        <w:jc w:val="both"/>
      </w:pPr>
      <w:r>
        <w:t>Directrice générale et a</w:t>
      </w:r>
      <w:r w:rsidR="00725070">
        <w:t>gente de développement</w:t>
      </w:r>
    </w:p>
    <w:p w14:paraId="5A39BBE3" w14:textId="34BD3C7A" w:rsidR="00AE65E6" w:rsidRPr="00FF0677" w:rsidRDefault="00BD372C" w:rsidP="00212532">
      <w:pPr>
        <w:spacing w:after="0"/>
        <w:jc w:val="both"/>
        <w:rPr>
          <w:color w:val="000000" w:themeColor="text1"/>
        </w:rPr>
      </w:pPr>
      <w:r>
        <w:t xml:space="preserve">Téléphone : </w:t>
      </w:r>
      <w:r w:rsidR="00646D4F">
        <w:t>819-333-3113</w:t>
      </w:r>
      <w:r>
        <w:t xml:space="preserve"> – </w:t>
      </w:r>
      <w:hyperlink r:id="rId11">
        <w:r w:rsidRPr="54B90A4A">
          <w:rPr>
            <w:rStyle w:val="Lienhypertexte"/>
          </w:rPr>
          <w:t>tgrenier@sadcao.com</w:t>
        </w:r>
      </w:hyperlink>
      <w:r>
        <w:t xml:space="preserve"> | </w:t>
      </w:r>
      <w:hyperlink r:id="rId12">
        <w:r w:rsidRPr="54B90A4A">
          <w:rPr>
            <w:rStyle w:val="Lienhypertexte"/>
          </w:rPr>
          <w:t>kracicot@sadcao.com</w:t>
        </w:r>
      </w:hyperlink>
      <w:r>
        <w:t xml:space="preserve"> </w:t>
      </w:r>
    </w:p>
    <w:sectPr w:rsidR="00AE65E6" w:rsidRPr="00FF0677" w:rsidSect="00B93E57">
      <w:headerReference w:type="default" r:id="rId13"/>
      <w:pgSz w:w="12240" w:h="15840"/>
      <w:pgMar w:top="737" w:right="1474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4021" w14:textId="77777777" w:rsidR="00B30FE1" w:rsidRDefault="00B30FE1" w:rsidP="00AF6425">
      <w:pPr>
        <w:spacing w:after="0" w:line="240" w:lineRule="auto"/>
      </w:pPr>
      <w:r>
        <w:separator/>
      </w:r>
    </w:p>
  </w:endnote>
  <w:endnote w:type="continuationSeparator" w:id="0">
    <w:p w14:paraId="7C757045" w14:textId="77777777" w:rsidR="00B30FE1" w:rsidRDefault="00B30FE1" w:rsidP="00AF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526AB" w14:textId="77777777" w:rsidR="00B30FE1" w:rsidRDefault="00B30FE1" w:rsidP="00AF6425">
      <w:pPr>
        <w:spacing w:after="0" w:line="240" w:lineRule="auto"/>
      </w:pPr>
      <w:r>
        <w:separator/>
      </w:r>
    </w:p>
  </w:footnote>
  <w:footnote w:type="continuationSeparator" w:id="0">
    <w:p w14:paraId="7D890927" w14:textId="77777777" w:rsidR="00B30FE1" w:rsidRDefault="00B30FE1" w:rsidP="00AF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BD372C" w:rsidRDefault="00BD372C" w:rsidP="00BD372C">
    <w:pPr>
      <w:pStyle w:val="En-tte"/>
    </w:pPr>
  </w:p>
  <w:p w14:paraId="0E27B00A" w14:textId="77777777" w:rsidR="00AF6425" w:rsidRPr="00AF6425" w:rsidRDefault="00AF6425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E6"/>
    <w:multiLevelType w:val="hybridMultilevel"/>
    <w:tmpl w:val="41722808"/>
    <w:lvl w:ilvl="0" w:tplc="F3C42C2E">
      <w:start w:val="8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F27D1"/>
    <w:multiLevelType w:val="hybridMultilevel"/>
    <w:tmpl w:val="B8A40F2A"/>
    <w:lvl w:ilvl="0" w:tplc="00761A64">
      <w:start w:val="8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7"/>
    <w:rsid w:val="0000337E"/>
    <w:rsid w:val="0004510B"/>
    <w:rsid w:val="00050FE5"/>
    <w:rsid w:val="0012574F"/>
    <w:rsid w:val="00126BBB"/>
    <w:rsid w:val="00135DBD"/>
    <w:rsid w:val="00193A39"/>
    <w:rsid w:val="001D50D8"/>
    <w:rsid w:val="00212532"/>
    <w:rsid w:val="002174E0"/>
    <w:rsid w:val="002225B8"/>
    <w:rsid w:val="00233701"/>
    <w:rsid w:val="00256E76"/>
    <w:rsid w:val="002F1DF2"/>
    <w:rsid w:val="0036636D"/>
    <w:rsid w:val="003B59F0"/>
    <w:rsid w:val="003B70F0"/>
    <w:rsid w:val="00403CCD"/>
    <w:rsid w:val="00466C4B"/>
    <w:rsid w:val="00483AB6"/>
    <w:rsid w:val="004A2F6C"/>
    <w:rsid w:val="004A33A1"/>
    <w:rsid w:val="00502A13"/>
    <w:rsid w:val="00567363"/>
    <w:rsid w:val="005C4187"/>
    <w:rsid w:val="00646D4F"/>
    <w:rsid w:val="00671C87"/>
    <w:rsid w:val="00713DC3"/>
    <w:rsid w:val="00725070"/>
    <w:rsid w:val="007624A6"/>
    <w:rsid w:val="00792B18"/>
    <w:rsid w:val="00883417"/>
    <w:rsid w:val="008B5C9F"/>
    <w:rsid w:val="008E06BE"/>
    <w:rsid w:val="009378EF"/>
    <w:rsid w:val="00961C61"/>
    <w:rsid w:val="009B36A6"/>
    <w:rsid w:val="00A00BB4"/>
    <w:rsid w:val="00A33AA3"/>
    <w:rsid w:val="00A44546"/>
    <w:rsid w:val="00AB7EBC"/>
    <w:rsid w:val="00AD77F1"/>
    <w:rsid w:val="00AE65E6"/>
    <w:rsid w:val="00AF6425"/>
    <w:rsid w:val="00B1651A"/>
    <w:rsid w:val="00B30FE1"/>
    <w:rsid w:val="00B31808"/>
    <w:rsid w:val="00B417AA"/>
    <w:rsid w:val="00B84121"/>
    <w:rsid w:val="00B93E57"/>
    <w:rsid w:val="00BD2FCB"/>
    <w:rsid w:val="00BD372C"/>
    <w:rsid w:val="00BE7254"/>
    <w:rsid w:val="00D340A5"/>
    <w:rsid w:val="00D7621D"/>
    <w:rsid w:val="00DE022C"/>
    <w:rsid w:val="00E04526"/>
    <w:rsid w:val="00E43549"/>
    <w:rsid w:val="00E81F10"/>
    <w:rsid w:val="00EF3E5B"/>
    <w:rsid w:val="00F4500F"/>
    <w:rsid w:val="00FF0677"/>
    <w:rsid w:val="0ACB222F"/>
    <w:rsid w:val="1626F50A"/>
    <w:rsid w:val="19B70562"/>
    <w:rsid w:val="3969D9D6"/>
    <w:rsid w:val="3A5BB340"/>
    <w:rsid w:val="4C622DB0"/>
    <w:rsid w:val="54B90A4A"/>
    <w:rsid w:val="5A7CE203"/>
    <w:rsid w:val="671BB9DE"/>
    <w:rsid w:val="6B8EB2ED"/>
    <w:rsid w:val="708CE56B"/>
    <w:rsid w:val="7E8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44796"/>
  <w15:chartTrackingRefBased/>
  <w15:docId w15:val="{8215CAFF-4115-4A15-AED1-4CF5985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blishedemail">
    <w:name w:val="published_email"/>
    <w:basedOn w:val="Policepardfaut"/>
    <w:rsid w:val="00FF0677"/>
  </w:style>
  <w:style w:type="character" w:styleId="Lienhypertexte">
    <w:name w:val="Hyperlink"/>
    <w:basedOn w:val="Policepardfaut"/>
    <w:uiPriority w:val="99"/>
    <w:unhideWhenUsed/>
    <w:rsid w:val="00FF06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F6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425"/>
  </w:style>
  <w:style w:type="paragraph" w:styleId="Pieddepage">
    <w:name w:val="footer"/>
    <w:basedOn w:val="Normal"/>
    <w:link w:val="PieddepageCar"/>
    <w:uiPriority w:val="99"/>
    <w:unhideWhenUsed/>
    <w:rsid w:val="00AF6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42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2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2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22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D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cicot@sadca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renier@sadca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acicot@sadca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EF2F-A51D-43A0-BF40-1E05FFBC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Fluet</dc:creator>
  <cp:keywords/>
  <dc:description/>
  <cp:lastModifiedBy>karine Racicot</cp:lastModifiedBy>
  <cp:revision>3</cp:revision>
  <cp:lastPrinted>2018-03-13T19:57:00Z</cp:lastPrinted>
  <dcterms:created xsi:type="dcterms:W3CDTF">2020-06-11T14:18:00Z</dcterms:created>
  <dcterms:modified xsi:type="dcterms:W3CDTF">2020-06-11T14:32:00Z</dcterms:modified>
</cp:coreProperties>
</file>